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09" w:rsidRPr="00EA275D" w:rsidRDefault="009D4409" w:rsidP="009D4409">
      <w:pPr>
        <w:jc w:val="center"/>
        <w:rPr>
          <w:sz w:val="26"/>
          <w:szCs w:val="26"/>
        </w:rPr>
      </w:pPr>
      <w:r w:rsidRPr="00EA275D">
        <w:rPr>
          <w:sz w:val="26"/>
          <w:szCs w:val="26"/>
        </w:rPr>
        <w:t>ПОЯСНИТЕЛЬНАЯ ЗАПИСКА</w:t>
      </w:r>
    </w:p>
    <w:p w:rsidR="009D4409" w:rsidRPr="00EA275D" w:rsidRDefault="009D4409" w:rsidP="009D4409">
      <w:pPr>
        <w:jc w:val="center"/>
        <w:rPr>
          <w:sz w:val="26"/>
          <w:szCs w:val="26"/>
        </w:rPr>
      </w:pPr>
      <w:r w:rsidRPr="00EA275D">
        <w:rPr>
          <w:sz w:val="26"/>
          <w:szCs w:val="26"/>
        </w:rPr>
        <w:t xml:space="preserve">к проекту постановления о внесении изменений в постановление </w:t>
      </w:r>
    </w:p>
    <w:p w:rsidR="00DB61D0" w:rsidRPr="00DB61D0" w:rsidRDefault="009D4409" w:rsidP="00DB61D0">
      <w:pPr>
        <w:jc w:val="center"/>
        <w:rPr>
          <w:sz w:val="26"/>
          <w:szCs w:val="26"/>
        </w:rPr>
      </w:pPr>
      <w:r w:rsidRPr="00EA275D">
        <w:rPr>
          <w:sz w:val="26"/>
          <w:szCs w:val="26"/>
        </w:rPr>
        <w:t xml:space="preserve">Администрации города от </w:t>
      </w:r>
      <w:r w:rsidR="00DB61D0" w:rsidRPr="00DB61D0">
        <w:rPr>
          <w:sz w:val="26"/>
          <w:szCs w:val="26"/>
        </w:rPr>
        <w:t>31.05.2022 № 4265</w:t>
      </w:r>
      <w:r w:rsidR="00DB61D0" w:rsidRPr="00EA275D">
        <w:rPr>
          <w:sz w:val="26"/>
          <w:szCs w:val="26"/>
        </w:rPr>
        <w:t xml:space="preserve"> </w:t>
      </w:r>
      <w:r w:rsidR="00DB61D0" w:rsidRPr="00DB61D0">
        <w:rPr>
          <w:sz w:val="26"/>
          <w:szCs w:val="26"/>
        </w:rPr>
        <w:t>«Об утверждении административного</w:t>
      </w:r>
    </w:p>
    <w:p w:rsidR="00DB61D0" w:rsidRPr="00DB61D0" w:rsidRDefault="00DB61D0" w:rsidP="00DB61D0">
      <w:pPr>
        <w:jc w:val="center"/>
        <w:rPr>
          <w:sz w:val="26"/>
          <w:szCs w:val="26"/>
        </w:rPr>
      </w:pPr>
      <w:r w:rsidRPr="00DB61D0">
        <w:rPr>
          <w:sz w:val="26"/>
          <w:szCs w:val="26"/>
        </w:rPr>
        <w:t>регламента предоставления муниципальной услуги «Предо</w:t>
      </w:r>
      <w:r>
        <w:rPr>
          <w:sz w:val="26"/>
          <w:szCs w:val="26"/>
        </w:rPr>
        <w:t xml:space="preserve">ставление разрешения </w:t>
      </w:r>
      <w:r>
        <w:rPr>
          <w:sz w:val="26"/>
          <w:szCs w:val="26"/>
        </w:rPr>
        <w:br/>
        <w:t xml:space="preserve">на условно </w:t>
      </w:r>
      <w:r w:rsidRPr="00DB61D0">
        <w:rPr>
          <w:sz w:val="26"/>
          <w:szCs w:val="26"/>
        </w:rPr>
        <w:t>разрешенный вид использования земельного участка или объекта капитального строительства»</w:t>
      </w:r>
    </w:p>
    <w:p w:rsidR="009D4409" w:rsidRPr="00EA275D" w:rsidRDefault="009D4409" w:rsidP="00DB61D0">
      <w:pPr>
        <w:jc w:val="center"/>
        <w:rPr>
          <w:sz w:val="26"/>
          <w:szCs w:val="26"/>
        </w:rPr>
      </w:pPr>
    </w:p>
    <w:p w:rsidR="006C01E2" w:rsidRPr="00DB61D0" w:rsidRDefault="00E632AC" w:rsidP="00A64B13">
      <w:pPr>
        <w:pStyle w:val="a3"/>
        <w:ind w:firstLine="709"/>
        <w:jc w:val="both"/>
        <w:rPr>
          <w:sz w:val="28"/>
          <w:szCs w:val="28"/>
        </w:rPr>
      </w:pPr>
      <w:r w:rsidRPr="00DB61D0">
        <w:rPr>
          <w:sz w:val="28"/>
          <w:szCs w:val="28"/>
        </w:rPr>
        <w:t>Настоящий проект подготовлен в</w:t>
      </w:r>
      <w:r w:rsidR="00A64B13" w:rsidRPr="00DB61D0">
        <w:rPr>
          <w:sz w:val="28"/>
          <w:szCs w:val="28"/>
        </w:rPr>
        <w:t xml:space="preserve"> </w:t>
      </w:r>
      <w:r w:rsidR="00DB61D0" w:rsidRPr="00DB61D0">
        <w:rPr>
          <w:sz w:val="28"/>
          <w:szCs w:val="28"/>
        </w:rPr>
        <w:t xml:space="preserve"> соответствии Градостроительным кодексом Российской Федерации, Федеральным законом от 27.07.2010 № 210-ФЗ </w:t>
      </w:r>
      <w:r w:rsidR="00232EE0">
        <w:rPr>
          <w:sz w:val="28"/>
          <w:szCs w:val="28"/>
        </w:rPr>
        <w:br/>
      </w:r>
      <w:r w:rsidR="00DB61D0" w:rsidRPr="00DB61D0">
        <w:rPr>
          <w:sz w:val="28"/>
          <w:szCs w:val="28"/>
        </w:rPr>
        <w:t xml:space="preserve">«Об организации предоставления государственных и муниципальных услуг», Федеральным законом от 09.02.2009 № 8-ФЗ «Об обеспечении доступа к информации о деятельности государственных органов и органов местного самоуправления», Уставом муниципального образования городской округ Сургут Ханты-Мансийского автономного округа ‒ Югры, </w:t>
      </w:r>
      <w:hyperlink r:id="rId5" w:history="1">
        <w:r w:rsidR="00DB61D0" w:rsidRPr="00DB61D0">
          <w:rPr>
            <w:sz w:val="28"/>
            <w:szCs w:val="28"/>
          </w:rPr>
          <w:t>постановлением</w:t>
        </w:r>
      </w:hyperlink>
      <w:r w:rsidR="00DB61D0" w:rsidRPr="00DB61D0">
        <w:rPr>
          <w:sz w:val="28"/>
          <w:szCs w:val="28"/>
        </w:rPr>
        <w:t xml:space="preserve"> Администрации города от 24.08.2021 № 7477 «О порядке разработки и утверждения административных регламентов предоставления муниципальных услуг», распоряжением Администрации города </w:t>
      </w:r>
      <w:r w:rsidR="00232EE0">
        <w:rPr>
          <w:sz w:val="28"/>
          <w:szCs w:val="28"/>
        </w:rPr>
        <w:br/>
      </w:r>
      <w:r w:rsidR="00DB61D0" w:rsidRPr="00DB61D0">
        <w:rPr>
          <w:sz w:val="28"/>
          <w:szCs w:val="28"/>
        </w:rPr>
        <w:t>от 30.12.2005 № 3686 «Об утверждении Регламента Администрации города»</w:t>
      </w:r>
      <w:r w:rsidRPr="00DB61D0">
        <w:rPr>
          <w:sz w:val="28"/>
          <w:szCs w:val="28"/>
        </w:rPr>
        <w:t>.</w:t>
      </w:r>
    </w:p>
    <w:p w:rsidR="00DB61D0" w:rsidRDefault="00DB61D0" w:rsidP="00DB61D0">
      <w:pPr>
        <w:pStyle w:val="a3"/>
        <w:ind w:firstLine="709"/>
        <w:jc w:val="both"/>
        <w:rPr>
          <w:sz w:val="28"/>
          <w:szCs w:val="28"/>
        </w:rPr>
      </w:pPr>
    </w:p>
    <w:p w:rsidR="00DB61D0" w:rsidRDefault="00F6016F" w:rsidP="00232E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61D0">
        <w:rPr>
          <w:sz w:val="28"/>
          <w:szCs w:val="28"/>
        </w:rPr>
        <w:t xml:space="preserve">Проект </w:t>
      </w:r>
      <w:r w:rsidR="00DB61D0">
        <w:rPr>
          <w:sz w:val="28"/>
          <w:szCs w:val="28"/>
        </w:rPr>
        <w:t xml:space="preserve">постановления </w:t>
      </w:r>
      <w:r w:rsidRPr="00DB61D0">
        <w:rPr>
          <w:sz w:val="28"/>
          <w:szCs w:val="28"/>
        </w:rPr>
        <w:t>подготовлен</w:t>
      </w:r>
      <w:r w:rsidR="00DB61D0">
        <w:rPr>
          <w:sz w:val="28"/>
          <w:szCs w:val="28"/>
        </w:rPr>
        <w:t xml:space="preserve"> в целях </w:t>
      </w:r>
      <w:r w:rsidR="00DB61D0" w:rsidRPr="00DB61D0">
        <w:rPr>
          <w:sz w:val="28"/>
          <w:szCs w:val="28"/>
        </w:rPr>
        <w:t>приведения муниципального правового акта</w:t>
      </w:r>
      <w:r w:rsidR="00DB61D0">
        <w:rPr>
          <w:sz w:val="28"/>
          <w:szCs w:val="28"/>
        </w:rPr>
        <w:t xml:space="preserve"> в соответствие с действующим распоряжением Администрации города </w:t>
      </w:r>
      <w:r w:rsidR="00DB61D0" w:rsidRPr="00DB61D0">
        <w:rPr>
          <w:sz w:val="28"/>
          <w:szCs w:val="28"/>
        </w:rPr>
        <w:t>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576A98">
        <w:rPr>
          <w:sz w:val="28"/>
          <w:szCs w:val="28"/>
        </w:rPr>
        <w:t xml:space="preserve">. </w:t>
      </w:r>
      <w:hyperlink r:id="rId6" w:anchor="/document/29107651/entry/0" w:history="1">
        <w:r w:rsidR="00576A98">
          <w:rPr>
            <w:sz w:val="28"/>
            <w:szCs w:val="28"/>
          </w:rPr>
          <w:t>Распоряжение</w:t>
        </w:r>
      </w:hyperlink>
      <w:r w:rsidR="00576A98" w:rsidRPr="00576A98">
        <w:rPr>
          <w:sz w:val="28"/>
          <w:szCs w:val="28"/>
        </w:rPr>
        <w:t xml:space="preserve"> Администрации города от 18.03.2005 № 706 «О проекте правил землепользования и застройки города Сургута и утверждении состава комиссии </w:t>
      </w:r>
      <w:r w:rsidR="00576A98">
        <w:rPr>
          <w:sz w:val="28"/>
          <w:szCs w:val="28"/>
        </w:rPr>
        <w:br/>
      </w:r>
      <w:r w:rsidR="00576A98" w:rsidRPr="00576A98">
        <w:rPr>
          <w:sz w:val="28"/>
          <w:szCs w:val="28"/>
        </w:rPr>
        <w:t>по градостроительному зониро</w:t>
      </w:r>
      <w:r w:rsidR="00576A98">
        <w:rPr>
          <w:sz w:val="28"/>
          <w:szCs w:val="28"/>
        </w:rPr>
        <w:t>ванию» - утратило силу.</w:t>
      </w:r>
    </w:p>
    <w:p w:rsidR="00E758A4" w:rsidRPr="00DB61D0" w:rsidRDefault="00E758A4" w:rsidP="00DB61D0">
      <w:pPr>
        <w:tabs>
          <w:tab w:val="left" w:pos="709"/>
          <w:tab w:val="left" w:pos="851"/>
          <w:tab w:val="left" w:pos="993"/>
          <w:tab w:val="left" w:pos="1276"/>
          <w:tab w:val="left" w:pos="1560"/>
        </w:tabs>
        <w:jc w:val="both"/>
        <w:rPr>
          <w:bCs/>
          <w:sz w:val="28"/>
          <w:szCs w:val="28"/>
        </w:rPr>
      </w:pPr>
    </w:p>
    <w:p w:rsidR="00EA275D" w:rsidRDefault="00EA275D" w:rsidP="00655498">
      <w:pPr>
        <w:jc w:val="both"/>
        <w:rPr>
          <w:sz w:val="18"/>
          <w:szCs w:val="18"/>
          <w:highlight w:val="yellow"/>
        </w:rPr>
      </w:pPr>
      <w:bookmarkStart w:id="0" w:name="_GoBack"/>
      <w:bookmarkEnd w:id="0"/>
    </w:p>
    <w:sectPr w:rsidR="00EA275D" w:rsidSect="003D6B62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46207"/>
    <w:multiLevelType w:val="hybridMultilevel"/>
    <w:tmpl w:val="7646BFB4"/>
    <w:lvl w:ilvl="0" w:tplc="4984BE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F1D0C39"/>
    <w:multiLevelType w:val="hybridMultilevel"/>
    <w:tmpl w:val="F6F4A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B8"/>
    <w:rsid w:val="000505D7"/>
    <w:rsid w:val="00087627"/>
    <w:rsid w:val="00112928"/>
    <w:rsid w:val="00155C76"/>
    <w:rsid w:val="0018734E"/>
    <w:rsid w:val="00190B06"/>
    <w:rsid w:val="001E1105"/>
    <w:rsid w:val="00200AA1"/>
    <w:rsid w:val="002123CC"/>
    <w:rsid w:val="002261FA"/>
    <w:rsid w:val="00232EE0"/>
    <w:rsid w:val="002E13B3"/>
    <w:rsid w:val="002F60F4"/>
    <w:rsid w:val="00324EE0"/>
    <w:rsid w:val="003A1C69"/>
    <w:rsid w:val="003A722E"/>
    <w:rsid w:val="003D6B62"/>
    <w:rsid w:val="003F43D5"/>
    <w:rsid w:val="00444CE9"/>
    <w:rsid w:val="004929D9"/>
    <w:rsid w:val="004B5366"/>
    <w:rsid w:val="00576A98"/>
    <w:rsid w:val="005F686C"/>
    <w:rsid w:val="00655498"/>
    <w:rsid w:val="00684B8D"/>
    <w:rsid w:val="006C01E2"/>
    <w:rsid w:val="006E76B8"/>
    <w:rsid w:val="00723CED"/>
    <w:rsid w:val="00766233"/>
    <w:rsid w:val="0083707D"/>
    <w:rsid w:val="00837184"/>
    <w:rsid w:val="00860E24"/>
    <w:rsid w:val="00957E80"/>
    <w:rsid w:val="00973CF8"/>
    <w:rsid w:val="009D4409"/>
    <w:rsid w:val="00A6366C"/>
    <w:rsid w:val="00A645B4"/>
    <w:rsid w:val="00A64B13"/>
    <w:rsid w:val="00AB3AC5"/>
    <w:rsid w:val="00AB51B1"/>
    <w:rsid w:val="00AD0760"/>
    <w:rsid w:val="00AD6496"/>
    <w:rsid w:val="00B022F6"/>
    <w:rsid w:val="00B401E3"/>
    <w:rsid w:val="00B4566E"/>
    <w:rsid w:val="00B77654"/>
    <w:rsid w:val="00BE0306"/>
    <w:rsid w:val="00BE55F2"/>
    <w:rsid w:val="00C00F4B"/>
    <w:rsid w:val="00C01AAB"/>
    <w:rsid w:val="00C11E29"/>
    <w:rsid w:val="00C51A79"/>
    <w:rsid w:val="00CA572A"/>
    <w:rsid w:val="00D17BBA"/>
    <w:rsid w:val="00DB61D0"/>
    <w:rsid w:val="00DF5CD9"/>
    <w:rsid w:val="00E00BB4"/>
    <w:rsid w:val="00E019CE"/>
    <w:rsid w:val="00E306B9"/>
    <w:rsid w:val="00E624B4"/>
    <w:rsid w:val="00E632AC"/>
    <w:rsid w:val="00E758A4"/>
    <w:rsid w:val="00EA275D"/>
    <w:rsid w:val="00ED5444"/>
    <w:rsid w:val="00F0668F"/>
    <w:rsid w:val="00F53820"/>
    <w:rsid w:val="00F6016F"/>
    <w:rsid w:val="00FB0749"/>
    <w:rsid w:val="00F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C67C1-F57F-47AC-99FE-EDFA5590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01E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1E2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aliases w:val="Кр. строка"/>
    <w:link w:val="a4"/>
    <w:uiPriority w:val="1"/>
    <w:qFormat/>
    <w:rsid w:val="006C0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6C0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C01E2"/>
    <w:pPr>
      <w:ind w:left="720"/>
    </w:pPr>
    <w:rPr>
      <w:rFonts w:eastAsia="Calibri"/>
    </w:rPr>
  </w:style>
  <w:style w:type="paragraph" w:styleId="a5">
    <w:name w:val="List Paragraph"/>
    <w:basedOn w:val="a"/>
    <w:uiPriority w:val="34"/>
    <w:qFormat/>
    <w:rsid w:val="006C01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B456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566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F601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01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E0306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BE0306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BE03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bileonline.garant.ru/" TargetMode="External"/><Relationship Id="rId5" Type="http://schemas.openxmlformats.org/officeDocument/2006/relationships/hyperlink" Target="garantF1://40256620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Яцик Ольга Сергеевна</cp:lastModifiedBy>
  <cp:revision>27</cp:revision>
  <cp:lastPrinted>2022-02-21T09:57:00Z</cp:lastPrinted>
  <dcterms:created xsi:type="dcterms:W3CDTF">2021-10-25T10:27:00Z</dcterms:created>
  <dcterms:modified xsi:type="dcterms:W3CDTF">2024-08-21T06:01:00Z</dcterms:modified>
</cp:coreProperties>
</file>